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937" w:rsidRDefault="00B93937" w:rsidP="00225A7F"/>
    <w:p w:rsidR="00225A7F" w:rsidRDefault="00225A7F" w:rsidP="00225A7F">
      <w:r>
        <w:rPr>
          <w:rFonts w:hint="eastAsia"/>
        </w:rPr>
        <w:t>〇会場の使用について</w:t>
      </w:r>
    </w:p>
    <w:p w:rsidR="00225A7F" w:rsidRDefault="00225A7F" w:rsidP="00225A7F">
      <w:pPr>
        <w:pStyle w:val="a3"/>
        <w:numPr>
          <w:ilvl w:val="0"/>
          <w:numId w:val="1"/>
        </w:numPr>
        <w:ind w:leftChars="0"/>
      </w:pPr>
      <w:r>
        <w:rPr>
          <w:rFonts w:hint="eastAsia"/>
        </w:rPr>
        <w:t xml:space="preserve"> </w:t>
      </w:r>
      <w:r>
        <w:rPr>
          <w:rFonts w:hint="eastAsia"/>
        </w:rPr>
        <w:t>土足の履き替えを徹底すること。</w:t>
      </w:r>
    </w:p>
    <w:p w:rsidR="00225A7F" w:rsidRDefault="00225A7F" w:rsidP="000B0B16">
      <w:pPr>
        <w:rPr>
          <w:rFonts w:hint="eastAsia"/>
        </w:rPr>
      </w:pPr>
      <w:r>
        <w:rPr>
          <w:rFonts w:hint="eastAsia"/>
        </w:rPr>
        <w:t>・土足についてはシューズ袋等に入れて各自保管をすること。※観客席土足禁止</w:t>
      </w:r>
    </w:p>
    <w:p w:rsidR="00225A7F" w:rsidRDefault="00225A7F" w:rsidP="00225A7F">
      <w:pPr>
        <w:pStyle w:val="a3"/>
        <w:numPr>
          <w:ilvl w:val="0"/>
          <w:numId w:val="1"/>
        </w:numPr>
        <w:ind w:leftChars="0"/>
      </w:pPr>
      <w:r>
        <w:rPr>
          <w:rFonts w:hint="eastAsia"/>
        </w:rPr>
        <w:t>観客席は、二階席のみを使用すること。（前から四列目までは荷物を置かないこと。）</w:t>
      </w:r>
    </w:p>
    <w:p w:rsidR="001A3DFE" w:rsidRDefault="00225A7F" w:rsidP="001A3DFE">
      <w:pPr>
        <w:pStyle w:val="a3"/>
        <w:numPr>
          <w:ilvl w:val="0"/>
          <w:numId w:val="1"/>
        </w:numPr>
        <w:ind w:leftChars="0"/>
      </w:pPr>
      <w:r>
        <w:rPr>
          <w:rFonts w:hint="eastAsia"/>
        </w:rPr>
        <w:t>アップは観客席三階とサブアリーナを使用すること。</w:t>
      </w:r>
      <w:r w:rsidR="001A3DFE">
        <w:rPr>
          <w:rFonts w:hint="eastAsia"/>
        </w:rPr>
        <w:t>（時間指定などはないので譲り合って使用すること。）</w:t>
      </w:r>
    </w:p>
    <w:p w:rsidR="00225A7F" w:rsidRDefault="00225A7F" w:rsidP="001A3DFE">
      <w:pPr>
        <w:pStyle w:val="a3"/>
        <w:numPr>
          <w:ilvl w:val="0"/>
          <w:numId w:val="1"/>
        </w:numPr>
        <w:ind w:leftChars="0"/>
      </w:pPr>
      <w:r>
        <w:rPr>
          <w:rFonts w:hint="eastAsia"/>
        </w:rPr>
        <w:t>喫煙については、</w:t>
      </w:r>
      <w:r w:rsidR="001A3DFE">
        <w:rPr>
          <w:rFonts w:hint="eastAsia"/>
        </w:rPr>
        <w:t>ホームページに記載して</w:t>
      </w:r>
      <w:r>
        <w:rPr>
          <w:rFonts w:hint="eastAsia"/>
        </w:rPr>
        <w:t>ある所定の場所で行うこと。</w:t>
      </w:r>
    </w:p>
    <w:p w:rsidR="00225A7F" w:rsidRDefault="00225A7F" w:rsidP="001A3DFE">
      <w:pPr>
        <w:pStyle w:val="a3"/>
        <w:numPr>
          <w:ilvl w:val="0"/>
          <w:numId w:val="1"/>
        </w:numPr>
        <w:ind w:leftChars="0"/>
      </w:pPr>
      <w:r>
        <w:rPr>
          <w:rFonts w:hint="eastAsia"/>
        </w:rPr>
        <w:t>食事は</w:t>
      </w:r>
      <w:r w:rsidR="001A3DFE">
        <w:rPr>
          <w:rFonts w:hint="eastAsia"/>
        </w:rPr>
        <w:t>フロア以外の場所で行うこと</w:t>
      </w:r>
      <w:r>
        <w:rPr>
          <w:rFonts w:hint="eastAsia"/>
        </w:rPr>
        <w:t>。</w:t>
      </w:r>
    </w:p>
    <w:p w:rsidR="00225A7F" w:rsidRDefault="00225A7F" w:rsidP="001A3DFE">
      <w:pPr>
        <w:pStyle w:val="a3"/>
        <w:numPr>
          <w:ilvl w:val="0"/>
          <w:numId w:val="1"/>
        </w:numPr>
        <w:ind w:leftChars="0"/>
      </w:pPr>
      <w:r>
        <w:rPr>
          <w:rFonts w:hint="eastAsia"/>
        </w:rPr>
        <w:t xml:space="preserve"> </w:t>
      </w:r>
      <w:r>
        <w:rPr>
          <w:rFonts w:hint="eastAsia"/>
        </w:rPr>
        <w:t>ごみの持ち帰りについては各大学で行うこと。</w:t>
      </w:r>
    </w:p>
    <w:p w:rsidR="001A3DFE" w:rsidRDefault="001A3DFE" w:rsidP="001A3DFE">
      <w:pPr>
        <w:ind w:left="210" w:hangingChars="100" w:hanging="210"/>
      </w:pPr>
      <w:r>
        <w:rPr>
          <w:rFonts w:hint="eastAsia"/>
        </w:rPr>
        <w:t>・</w:t>
      </w:r>
      <w:r w:rsidR="00225A7F">
        <w:rPr>
          <w:rFonts w:hint="eastAsia"/>
        </w:rPr>
        <w:t>会場のごみ箱に捨てることは禁止とする。ごみは各自保管し、責任をもって処分すること。</w:t>
      </w:r>
    </w:p>
    <w:p w:rsidR="00225A7F" w:rsidRDefault="001A3DFE" w:rsidP="001A3DFE">
      <w:pPr>
        <w:ind w:left="210" w:hangingChars="100" w:hanging="210"/>
      </w:pPr>
      <w:r>
        <w:rPr>
          <w:rFonts w:hint="eastAsia"/>
        </w:rPr>
        <w:t>・</w:t>
      </w:r>
      <w:r w:rsidR="00225A7F">
        <w:rPr>
          <w:rFonts w:hint="eastAsia"/>
        </w:rPr>
        <w:t>会場近くのコンビニやスーパー、団地等にごみを置いていくことのないようにすること。</w:t>
      </w:r>
    </w:p>
    <w:p w:rsidR="000B0B16" w:rsidRDefault="000B0B16" w:rsidP="001A3DFE">
      <w:pPr>
        <w:ind w:left="210" w:hangingChars="100" w:hanging="210"/>
        <w:rPr>
          <w:rFonts w:hint="eastAsia"/>
        </w:rPr>
      </w:pPr>
      <w:r>
        <w:rPr>
          <w:rFonts w:hint="eastAsia"/>
        </w:rPr>
        <w:t>・氷嚢などで使用した氷の処理に関しては代表者会議で指定されたとおりにすること。</w:t>
      </w:r>
    </w:p>
    <w:p w:rsidR="00225A7F" w:rsidRDefault="00225A7F" w:rsidP="00225A7F">
      <w:r>
        <w:rPr>
          <w:rFonts w:hint="eastAsia"/>
        </w:rPr>
        <w:t>⑦</w:t>
      </w:r>
      <w:r>
        <w:rPr>
          <w:rFonts w:hint="eastAsia"/>
        </w:rPr>
        <w:t xml:space="preserve"> </w:t>
      </w:r>
      <w:r>
        <w:rPr>
          <w:rFonts w:hint="eastAsia"/>
        </w:rPr>
        <w:t>会場内には別の施設を利用される一般のお客様がいるため、共有スペースの使い方等マ</w:t>
      </w:r>
    </w:p>
    <w:p w:rsidR="00225A7F" w:rsidRDefault="00225A7F" w:rsidP="00225A7F">
      <w:r>
        <w:rPr>
          <w:rFonts w:hint="eastAsia"/>
        </w:rPr>
        <w:t>ナーを守って使用すること。</w:t>
      </w:r>
    </w:p>
    <w:p w:rsidR="00225A7F" w:rsidRDefault="00225A7F" w:rsidP="00225A7F"/>
    <w:p w:rsidR="00972C3E" w:rsidRDefault="00972C3E" w:rsidP="00225A7F">
      <w:r>
        <w:rPr>
          <w:rFonts w:hint="eastAsia"/>
        </w:rPr>
        <w:t>〇オーダー提出について</w:t>
      </w:r>
    </w:p>
    <w:p w:rsidR="00B93937" w:rsidRDefault="00B93937" w:rsidP="00225A7F">
      <w:r>
        <w:rPr>
          <w:rFonts w:hint="eastAsia"/>
        </w:rPr>
        <w:t>・オーダー提出は、</w:t>
      </w:r>
      <w:r w:rsidRPr="00B93937">
        <w:rPr>
          <w:rFonts w:hint="eastAsia"/>
          <w:b/>
        </w:rPr>
        <w:t>８時３０分</w:t>
      </w:r>
      <w:r>
        <w:rPr>
          <w:rFonts w:hint="eastAsia"/>
        </w:rPr>
        <w:t>までとする。（</w:t>
      </w:r>
      <w:r w:rsidRPr="00B93937">
        <w:rPr>
          <w:rFonts w:hint="eastAsia"/>
          <w:u w:val="single"/>
        </w:rPr>
        <w:t>１日目の２巡目の大学</w:t>
      </w:r>
      <w:r>
        <w:rPr>
          <w:rFonts w:hint="eastAsia"/>
          <w:u w:val="single"/>
        </w:rPr>
        <w:t>は</w:t>
      </w:r>
      <w:r w:rsidRPr="00B93937">
        <w:rPr>
          <w:rFonts w:hint="eastAsia"/>
          <w:u w:val="single"/>
        </w:rPr>
        <w:t>９時１５分</w:t>
      </w:r>
      <w:r>
        <w:rPr>
          <w:rFonts w:hint="eastAsia"/>
        </w:rPr>
        <w:t>）</w:t>
      </w:r>
    </w:p>
    <w:p w:rsidR="00972C3E" w:rsidRDefault="00972C3E" w:rsidP="00225A7F">
      <w:r>
        <w:rPr>
          <w:rFonts w:hint="eastAsia"/>
        </w:rPr>
        <w:t>※試合進行に影響するため必ず時間厳守で提出すること</w:t>
      </w:r>
      <w:r w:rsidR="000B0B16">
        <w:rPr>
          <w:rFonts w:hint="eastAsia"/>
        </w:rPr>
        <w:t>。</w:t>
      </w:r>
    </w:p>
    <w:p w:rsidR="00972C3E" w:rsidRDefault="00972C3E" w:rsidP="00225A7F"/>
    <w:p w:rsidR="00225A7F" w:rsidRDefault="00225A7F" w:rsidP="00225A7F">
      <w:r>
        <w:rPr>
          <w:rFonts w:hint="eastAsia"/>
        </w:rPr>
        <w:t>〇その他注意事項</w:t>
      </w:r>
    </w:p>
    <w:p w:rsidR="00225A7F" w:rsidRDefault="00972C3E" w:rsidP="00225A7F">
      <w:r>
        <w:rPr>
          <w:rFonts w:hint="eastAsia"/>
        </w:rPr>
        <w:t>・</w:t>
      </w:r>
      <w:r w:rsidR="00225A7F">
        <w:rPr>
          <w:rFonts w:hint="eastAsia"/>
        </w:rPr>
        <w:t>カメラのフラッシュ撮影は禁止とする。</w:t>
      </w:r>
    </w:p>
    <w:p w:rsidR="00972C3E" w:rsidRDefault="00972C3E" w:rsidP="00225A7F">
      <w:r>
        <w:rPr>
          <w:rFonts w:hint="eastAsia"/>
        </w:rPr>
        <w:t>→撮影をする際は</w:t>
      </w:r>
      <w:r w:rsidR="000B0B16">
        <w:rPr>
          <w:rFonts w:hint="eastAsia"/>
        </w:rPr>
        <w:t>全日本学生バドミントン連盟のホームページ</w:t>
      </w:r>
      <w:r>
        <w:rPr>
          <w:rFonts w:hint="eastAsia"/>
        </w:rPr>
        <w:t>にある申請書を全日本学生バドミントン連盟に提出すること。（観客席からの撮影も申請が必要）</w:t>
      </w:r>
    </w:p>
    <w:p w:rsidR="00225A7F" w:rsidRDefault="00972C3E" w:rsidP="00225A7F">
      <w:r>
        <w:rPr>
          <w:rFonts w:hint="eastAsia"/>
        </w:rPr>
        <w:t>・</w:t>
      </w:r>
      <w:r w:rsidR="00225A7F">
        <w:rPr>
          <w:rFonts w:hint="eastAsia"/>
        </w:rPr>
        <w:t>選手・監督用</w:t>
      </w:r>
      <w:r w:rsidR="00225A7F">
        <w:rPr>
          <w:rFonts w:hint="eastAsia"/>
        </w:rPr>
        <w:t xml:space="preserve"> ID </w:t>
      </w:r>
      <w:r w:rsidR="00225A7F">
        <w:rPr>
          <w:rFonts w:hint="eastAsia"/>
        </w:rPr>
        <w:t>ケースは各自で用意をすること。（</w:t>
      </w:r>
      <w:r w:rsidR="00225A7F">
        <w:rPr>
          <w:rFonts w:hint="eastAsia"/>
        </w:rPr>
        <w:t xml:space="preserve">ID </w:t>
      </w:r>
      <w:r w:rsidR="00225A7F">
        <w:rPr>
          <w:rFonts w:hint="eastAsia"/>
        </w:rPr>
        <w:t>用紙：</w:t>
      </w:r>
      <w:r w:rsidR="00225A7F">
        <w:rPr>
          <w:rFonts w:hint="eastAsia"/>
        </w:rPr>
        <w:t>5.5cm</w:t>
      </w:r>
      <w:r w:rsidR="00225A7F">
        <w:rPr>
          <w:rFonts w:hint="eastAsia"/>
        </w:rPr>
        <w:t>×</w:t>
      </w:r>
      <w:r w:rsidR="00225A7F">
        <w:rPr>
          <w:rFonts w:hint="eastAsia"/>
        </w:rPr>
        <w:t>9cm</w:t>
      </w:r>
      <w:r w:rsidR="00225A7F">
        <w:rPr>
          <w:rFonts w:hint="eastAsia"/>
        </w:rPr>
        <w:t>）</w:t>
      </w:r>
    </w:p>
    <w:p w:rsidR="00FD4D98" w:rsidRDefault="00FD4D98" w:rsidP="00225A7F">
      <w:bookmarkStart w:id="0" w:name="_GoBack"/>
      <w:bookmarkEnd w:id="0"/>
    </w:p>
    <w:sectPr w:rsidR="00FD4D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37D5C"/>
    <w:multiLevelType w:val="hybridMultilevel"/>
    <w:tmpl w:val="26607A3A"/>
    <w:lvl w:ilvl="0" w:tplc="9E90A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BC053D"/>
    <w:multiLevelType w:val="hybridMultilevel"/>
    <w:tmpl w:val="8BBE59EE"/>
    <w:lvl w:ilvl="0" w:tplc="97D2F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7F"/>
    <w:rsid w:val="000B0B16"/>
    <w:rsid w:val="001A3DFE"/>
    <w:rsid w:val="00225A7F"/>
    <w:rsid w:val="00972C3E"/>
    <w:rsid w:val="00B93937"/>
    <w:rsid w:val="00FD4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E5EDD"/>
  <w15:chartTrackingRefBased/>
  <w15:docId w15:val="{E1EC84CF-4E40-41D9-B6FB-C189CA54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日菜子</dc:creator>
  <cp:keywords/>
  <dc:description/>
  <cp:lastModifiedBy>石塚　日菜子</cp:lastModifiedBy>
  <cp:revision>2</cp:revision>
  <dcterms:created xsi:type="dcterms:W3CDTF">2024-11-12T05:09:00Z</dcterms:created>
  <dcterms:modified xsi:type="dcterms:W3CDTF">2024-11-12T06:43:00Z</dcterms:modified>
</cp:coreProperties>
</file>